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EB7" w:rsidRPr="00172EB7" w:rsidRDefault="007C12A7" w:rsidP="0056265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EB7">
        <w:rPr>
          <w:rFonts w:ascii="Times New Roman" w:hAnsi="Times New Roman" w:cs="Times New Roman"/>
          <w:b/>
          <w:sz w:val="28"/>
          <w:szCs w:val="28"/>
        </w:rPr>
        <w:t>Сказка</w:t>
      </w:r>
      <w:r w:rsidR="0070529F" w:rsidRPr="00172E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529F" w:rsidRPr="00172EB7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70529F" w:rsidRPr="00172E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2EB7">
        <w:rPr>
          <w:rFonts w:ascii="Times New Roman" w:hAnsi="Times New Roman" w:cs="Times New Roman"/>
          <w:b/>
          <w:sz w:val="28"/>
          <w:szCs w:val="28"/>
        </w:rPr>
        <w:t>оркестр</w:t>
      </w:r>
      <w:r w:rsidR="0070529F" w:rsidRPr="00172EB7">
        <w:rPr>
          <w:rFonts w:ascii="Times New Roman" w:hAnsi="Times New Roman" w:cs="Times New Roman"/>
          <w:b/>
          <w:sz w:val="28"/>
          <w:szCs w:val="28"/>
        </w:rPr>
        <w:t>ом</w:t>
      </w:r>
    </w:p>
    <w:p w:rsidR="00172EB7" w:rsidRDefault="007C12A7" w:rsidP="00172EB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EB7">
        <w:rPr>
          <w:rFonts w:ascii="Times New Roman" w:hAnsi="Times New Roman" w:cs="Times New Roman"/>
          <w:b/>
          <w:sz w:val="28"/>
          <w:szCs w:val="28"/>
        </w:rPr>
        <w:t xml:space="preserve"> Музыкальные иллюстрации </w:t>
      </w:r>
      <w:r w:rsidR="008C1738" w:rsidRPr="00172EB7">
        <w:rPr>
          <w:rFonts w:ascii="Times New Roman" w:hAnsi="Times New Roman" w:cs="Times New Roman"/>
          <w:b/>
          <w:sz w:val="28"/>
          <w:szCs w:val="28"/>
        </w:rPr>
        <w:t xml:space="preserve">к </w:t>
      </w:r>
      <w:proofErr w:type="gramStart"/>
      <w:r w:rsidR="008C1738" w:rsidRPr="00172EB7">
        <w:rPr>
          <w:rFonts w:ascii="Times New Roman" w:hAnsi="Times New Roman" w:cs="Times New Roman"/>
          <w:b/>
          <w:sz w:val="28"/>
          <w:szCs w:val="28"/>
        </w:rPr>
        <w:t>произведению</w:t>
      </w:r>
      <w:r w:rsidR="00172EB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72EB7" w:rsidRPr="00172EB7">
        <w:rPr>
          <w:rFonts w:ascii="Times New Roman" w:hAnsi="Times New Roman" w:cs="Times New Roman"/>
          <w:b/>
          <w:sz w:val="28"/>
          <w:szCs w:val="28"/>
        </w:rPr>
        <w:t>С.Я.</w:t>
      </w:r>
      <w:proofErr w:type="gramEnd"/>
      <w:r w:rsidR="00172EB7" w:rsidRPr="00172EB7">
        <w:rPr>
          <w:rFonts w:ascii="Times New Roman" w:hAnsi="Times New Roman" w:cs="Times New Roman"/>
          <w:b/>
          <w:sz w:val="28"/>
          <w:szCs w:val="28"/>
        </w:rPr>
        <w:t xml:space="preserve"> Маршака </w:t>
      </w:r>
    </w:p>
    <w:p w:rsidR="007C12A7" w:rsidRPr="00172EB7" w:rsidRDefault="00172EB7" w:rsidP="0056265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EB7">
        <w:rPr>
          <w:rFonts w:ascii="Times New Roman" w:hAnsi="Times New Roman" w:cs="Times New Roman"/>
          <w:b/>
          <w:sz w:val="28"/>
          <w:szCs w:val="28"/>
        </w:rPr>
        <w:t>«Сказка о глупом</w:t>
      </w:r>
      <w:r w:rsidR="008C1738" w:rsidRPr="00172EB7">
        <w:rPr>
          <w:rFonts w:ascii="Times New Roman" w:hAnsi="Times New Roman" w:cs="Times New Roman"/>
          <w:b/>
          <w:sz w:val="28"/>
          <w:szCs w:val="28"/>
        </w:rPr>
        <w:t xml:space="preserve"> мышонке» </w:t>
      </w:r>
      <w:r w:rsidRPr="00172EB7">
        <w:rPr>
          <w:rFonts w:ascii="Times New Roman" w:hAnsi="Times New Roman" w:cs="Times New Roman"/>
          <w:b/>
          <w:sz w:val="28"/>
          <w:szCs w:val="28"/>
        </w:rPr>
        <w:t>для детского оркестра</w:t>
      </w:r>
    </w:p>
    <w:p w:rsidR="007E59D8" w:rsidRDefault="007E59D8" w:rsidP="008C1738">
      <w:pPr>
        <w:pStyle w:val="a4"/>
        <w:rPr>
          <w:rFonts w:ascii="Times New Roman" w:hAnsi="Times New Roman" w:cs="Times New Roman"/>
        </w:rPr>
      </w:pPr>
    </w:p>
    <w:p w:rsidR="008C1738" w:rsidRDefault="008C1738" w:rsidP="00172EB7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Данный проект направлен на </w:t>
      </w:r>
      <w:r w:rsidR="008B23FA">
        <w:rPr>
          <w:rFonts w:ascii="Times New Roman" w:hAnsi="Times New Roman" w:cs="Times New Roman"/>
        </w:rPr>
        <w:t xml:space="preserve">совершенствование музыкально-ритмических навыков старших дошкольников.  Предполагает  использование ИКТ.  Музыкальный руководитель или воспитатель </w:t>
      </w:r>
      <w:r w:rsidR="00172EB7">
        <w:rPr>
          <w:rFonts w:ascii="Times New Roman" w:hAnsi="Times New Roman" w:cs="Times New Roman"/>
        </w:rPr>
        <w:t xml:space="preserve">(возможно и сами дошкольники) </w:t>
      </w:r>
      <w:r w:rsidR="008B23FA">
        <w:rPr>
          <w:rFonts w:ascii="Times New Roman" w:hAnsi="Times New Roman" w:cs="Times New Roman"/>
        </w:rPr>
        <w:t xml:space="preserve">читает </w:t>
      </w:r>
      <w:r w:rsidR="007E59D8">
        <w:rPr>
          <w:rFonts w:ascii="Times New Roman" w:hAnsi="Times New Roman" w:cs="Times New Roman"/>
        </w:rPr>
        <w:t>сказку,</w:t>
      </w:r>
      <w:r w:rsidR="008B23FA">
        <w:rPr>
          <w:rFonts w:ascii="Times New Roman" w:hAnsi="Times New Roman" w:cs="Times New Roman"/>
        </w:rPr>
        <w:t xml:space="preserve"> а дети в определённое время играют на инструментах, изображая ту или иную сцену сказки. Своего рода </w:t>
      </w:r>
      <w:r w:rsidR="003F1D5E">
        <w:rPr>
          <w:rFonts w:ascii="Times New Roman" w:hAnsi="Times New Roman" w:cs="Times New Roman"/>
        </w:rPr>
        <w:t xml:space="preserve"> это симбиоз сказки-</w:t>
      </w:r>
      <w:proofErr w:type="spellStart"/>
      <w:r w:rsidR="003F1D5E">
        <w:rPr>
          <w:rFonts w:ascii="Times New Roman" w:hAnsi="Times New Roman" w:cs="Times New Roman"/>
        </w:rPr>
        <w:t>шумелки</w:t>
      </w:r>
      <w:proofErr w:type="spellEnd"/>
      <w:r w:rsidR="003F1D5E">
        <w:rPr>
          <w:rFonts w:ascii="Times New Roman" w:hAnsi="Times New Roman" w:cs="Times New Roman"/>
        </w:rPr>
        <w:t xml:space="preserve"> и детской оркестровой партитуры. </w:t>
      </w:r>
      <w:r w:rsidR="00172EB7">
        <w:rPr>
          <w:rFonts w:ascii="Times New Roman" w:hAnsi="Times New Roman" w:cs="Times New Roman"/>
        </w:rPr>
        <w:t xml:space="preserve">В сказке-оркестре звучит колыбельная </w:t>
      </w:r>
      <w:proofErr w:type="spellStart"/>
      <w:r w:rsidR="00172EB7">
        <w:rPr>
          <w:rFonts w:ascii="Times New Roman" w:hAnsi="Times New Roman" w:cs="Times New Roman"/>
        </w:rPr>
        <w:t>Т.Ломовой</w:t>
      </w:r>
      <w:proofErr w:type="spellEnd"/>
      <w:r w:rsidR="003F1D5E">
        <w:rPr>
          <w:rFonts w:ascii="Times New Roman" w:hAnsi="Times New Roman" w:cs="Times New Roman"/>
        </w:rPr>
        <w:t xml:space="preserve">. </w:t>
      </w:r>
      <w:r w:rsidR="00172EB7">
        <w:rPr>
          <w:rFonts w:ascii="Times New Roman" w:hAnsi="Times New Roman" w:cs="Times New Roman"/>
        </w:rPr>
        <w:t xml:space="preserve">Возможно использование различных колыбельных. Данный вариант предназначен для иллюстрации выразительных и тембровых возможностей разных инструментов. Одна и та же музыка звучит совершенно по-разному, и это важно дать почувствовать детям.  Это как </w:t>
      </w:r>
      <w:proofErr w:type="gramStart"/>
      <w:r w:rsidR="00172EB7">
        <w:rPr>
          <w:rFonts w:ascii="Times New Roman" w:hAnsi="Times New Roman" w:cs="Times New Roman"/>
        </w:rPr>
        <w:t>тембры  голосов</w:t>
      </w:r>
      <w:proofErr w:type="gramEnd"/>
      <w:r w:rsidR="00172EB7">
        <w:rPr>
          <w:rFonts w:ascii="Times New Roman" w:hAnsi="Times New Roman" w:cs="Times New Roman"/>
        </w:rPr>
        <w:t xml:space="preserve">. </w:t>
      </w:r>
      <w:r w:rsidR="003F1D5E">
        <w:rPr>
          <w:rFonts w:ascii="Times New Roman" w:hAnsi="Times New Roman" w:cs="Times New Roman"/>
        </w:rPr>
        <w:t xml:space="preserve">Ритмический рисунок партий можно увидеть </w:t>
      </w:r>
      <w:proofErr w:type="gramStart"/>
      <w:r w:rsidR="003F1D5E">
        <w:rPr>
          <w:rFonts w:ascii="Times New Roman" w:hAnsi="Times New Roman" w:cs="Times New Roman"/>
        </w:rPr>
        <w:t>прямо  на</w:t>
      </w:r>
      <w:proofErr w:type="gramEnd"/>
      <w:r w:rsidR="003F1D5E">
        <w:rPr>
          <w:rFonts w:ascii="Times New Roman" w:hAnsi="Times New Roman" w:cs="Times New Roman"/>
        </w:rPr>
        <w:t xml:space="preserve"> экране. Там, где его нет, но указан инструмент, дети играют по своему усмотрению (удар, тремоло, </w:t>
      </w:r>
      <w:r w:rsidR="00E17DD0">
        <w:rPr>
          <w:rFonts w:ascii="Times New Roman" w:hAnsi="Times New Roman" w:cs="Times New Roman"/>
        </w:rPr>
        <w:t>глиссандо</w:t>
      </w:r>
      <w:r w:rsidR="003F1D5E">
        <w:rPr>
          <w:rFonts w:ascii="Times New Roman" w:hAnsi="Times New Roman" w:cs="Times New Roman"/>
        </w:rPr>
        <w:t>).</w:t>
      </w:r>
    </w:p>
    <w:p w:rsidR="002D533C" w:rsidRDefault="002D533C" w:rsidP="008C1738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Данн</w:t>
      </w:r>
      <w:r w:rsidR="00D81E3B">
        <w:rPr>
          <w:rFonts w:ascii="Times New Roman" w:hAnsi="Times New Roman" w:cs="Times New Roman"/>
        </w:rPr>
        <w:t>ый вид</w:t>
      </w:r>
      <w:r>
        <w:rPr>
          <w:rFonts w:ascii="Times New Roman" w:hAnsi="Times New Roman" w:cs="Times New Roman"/>
        </w:rPr>
        <w:t xml:space="preserve"> работы предполагает подготовку:</w:t>
      </w:r>
    </w:p>
    <w:p w:rsidR="00172EB7" w:rsidRDefault="00172EB7" w:rsidP="00D81E3B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Знакомство со сказкой</w:t>
      </w:r>
    </w:p>
    <w:p w:rsidR="00D81E3B" w:rsidRDefault="00172EB7" w:rsidP="00D81E3B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Выбор и </w:t>
      </w:r>
      <w:r w:rsidR="00D81E3B">
        <w:rPr>
          <w:rFonts w:ascii="Times New Roman" w:hAnsi="Times New Roman" w:cs="Times New Roman"/>
        </w:rPr>
        <w:t>распределение инструментов.</w:t>
      </w:r>
    </w:p>
    <w:p w:rsidR="00172EB7" w:rsidRDefault="00172EB7" w:rsidP="00172EB7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Разучивание ритмических партий пьес</w:t>
      </w:r>
      <w:r>
        <w:rPr>
          <w:rFonts w:ascii="Times New Roman" w:hAnsi="Times New Roman" w:cs="Times New Roman"/>
        </w:rPr>
        <w:t>, закрепление различных способов игры на музыкальных инструментах.</w:t>
      </w:r>
    </w:p>
    <w:p w:rsidR="00172EB7" w:rsidRDefault="00172EB7" w:rsidP="00D81E3B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Соединение выразительного чтения с оркестровкой.</w:t>
      </w:r>
    </w:p>
    <w:p w:rsidR="00172EB7" w:rsidRDefault="00172EB7" w:rsidP="008C1738">
      <w:pPr>
        <w:pStyle w:val="a4"/>
        <w:rPr>
          <w:rFonts w:ascii="Times New Roman" w:hAnsi="Times New Roman" w:cs="Times New Roman"/>
        </w:rPr>
      </w:pPr>
    </w:p>
    <w:p w:rsidR="00D81E3B" w:rsidRPr="00D613C7" w:rsidRDefault="00172EB7" w:rsidP="00172EB7">
      <w:pPr>
        <w:pStyle w:val="a4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Сказка делится на сцены и разучивается поэтапно. </w:t>
      </w:r>
      <w:r w:rsidR="00D81E3B">
        <w:rPr>
          <w:rFonts w:ascii="Times New Roman" w:hAnsi="Times New Roman" w:cs="Times New Roman"/>
        </w:rPr>
        <w:t>Использовать мини-цикл можно на развлечении, празднике, на показательном занятии для родителей.</w:t>
      </w:r>
      <w:r w:rsidR="00FF5505">
        <w:rPr>
          <w:rFonts w:ascii="Times New Roman" w:hAnsi="Times New Roman" w:cs="Times New Roman"/>
        </w:rPr>
        <w:t xml:space="preserve"> М</w:t>
      </w:r>
      <w:r w:rsidR="00E17DD0">
        <w:rPr>
          <w:rFonts w:ascii="Times New Roman" w:hAnsi="Times New Roman" w:cs="Times New Roman"/>
        </w:rPr>
        <w:t xml:space="preserve">ы знакомим детей </w:t>
      </w:r>
      <w:r w:rsidR="00FF5505">
        <w:rPr>
          <w:rFonts w:ascii="Times New Roman" w:hAnsi="Times New Roman" w:cs="Times New Roman"/>
        </w:rPr>
        <w:t xml:space="preserve">с творчеством писателей, поэтов в увлекательной интерактивной форме. </w:t>
      </w:r>
      <w:r w:rsidR="00E17DD0">
        <w:rPr>
          <w:rFonts w:ascii="Times New Roman" w:hAnsi="Times New Roman" w:cs="Times New Roman"/>
        </w:rPr>
        <w:t xml:space="preserve"> </w:t>
      </w:r>
      <w:r w:rsidR="00FF5505">
        <w:rPr>
          <w:rFonts w:ascii="Times New Roman" w:hAnsi="Times New Roman" w:cs="Times New Roman"/>
        </w:rPr>
        <w:t>Развиваем музыкальный слух, речь, мелкую моторику детей, умение взаимодействовать друг с другом, формируем слуховое внимание и чуткое отношение к звуку, что является залогом успешного музыкального развития в будущем. Слуховое восприятие – та основа, на которую нанизываются все виды музыкальной деятельности в дошкольном детстве.</w:t>
      </w:r>
    </w:p>
    <w:p w:rsidR="00CE6557" w:rsidRDefault="00CE6557" w:rsidP="008C1738">
      <w:pPr>
        <w:pStyle w:val="a4"/>
        <w:rPr>
          <w:rFonts w:ascii="Times New Roman" w:hAnsi="Times New Roman" w:cs="Times New Roman"/>
        </w:rPr>
      </w:pPr>
    </w:p>
    <w:p w:rsidR="00D613C7" w:rsidRPr="00D613C7" w:rsidRDefault="00D613C7" w:rsidP="00091D64">
      <w:pPr>
        <w:pStyle w:val="a4"/>
        <w:ind w:firstLine="360"/>
        <w:rPr>
          <w:rFonts w:ascii="Times New Roman" w:hAnsi="Times New Roman" w:cs="Times New Roman"/>
        </w:rPr>
      </w:pPr>
      <w:r w:rsidRPr="00091D64">
        <w:rPr>
          <w:rFonts w:ascii="Times New Roman" w:hAnsi="Times New Roman" w:cs="Times New Roman"/>
          <w:b/>
          <w:i/>
        </w:rPr>
        <w:t>Детские музыкальные инструменты</w:t>
      </w:r>
      <w:r>
        <w:rPr>
          <w:rFonts w:ascii="Times New Roman" w:hAnsi="Times New Roman" w:cs="Times New Roman"/>
        </w:rPr>
        <w:t xml:space="preserve">: </w:t>
      </w:r>
      <w:r w:rsidR="00FF5505">
        <w:rPr>
          <w:rFonts w:ascii="Times New Roman" w:hAnsi="Times New Roman" w:cs="Times New Roman"/>
        </w:rPr>
        <w:t xml:space="preserve">колокольчики разновысотные, колокольчик, </w:t>
      </w:r>
      <w:r>
        <w:rPr>
          <w:rFonts w:ascii="Times New Roman" w:hAnsi="Times New Roman" w:cs="Times New Roman"/>
        </w:rPr>
        <w:t xml:space="preserve">трещотка, </w:t>
      </w:r>
      <w:r w:rsidR="00FF5505">
        <w:rPr>
          <w:rFonts w:ascii="Times New Roman" w:hAnsi="Times New Roman" w:cs="Times New Roman"/>
        </w:rPr>
        <w:t xml:space="preserve">кастаньеты, </w:t>
      </w:r>
      <w:proofErr w:type="spellStart"/>
      <w:r w:rsidR="00FF5505">
        <w:rPr>
          <w:rFonts w:ascii="Times New Roman" w:hAnsi="Times New Roman" w:cs="Times New Roman"/>
        </w:rPr>
        <w:t>копыт</w:t>
      </w:r>
      <w:r w:rsidR="005C2F4F">
        <w:rPr>
          <w:rFonts w:ascii="Times New Roman" w:hAnsi="Times New Roman" w:cs="Times New Roman"/>
        </w:rPr>
        <w:t>цы</w:t>
      </w:r>
      <w:proofErr w:type="spellEnd"/>
      <w:r w:rsidR="005C2F4F">
        <w:rPr>
          <w:rFonts w:ascii="Times New Roman" w:hAnsi="Times New Roman" w:cs="Times New Roman"/>
        </w:rPr>
        <w:t>, барабан, металлофон.</w:t>
      </w:r>
    </w:p>
    <w:p w:rsidR="007E59D8" w:rsidRPr="008C1738" w:rsidRDefault="007E59D8" w:rsidP="008C1738">
      <w:pPr>
        <w:pStyle w:val="a4"/>
        <w:rPr>
          <w:rFonts w:ascii="Times New Roman" w:hAnsi="Times New Roman" w:cs="Times New Roman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330"/>
        <w:gridCol w:w="1241"/>
      </w:tblGrid>
      <w:tr w:rsidR="00562657" w:rsidRPr="008C1738" w:rsidTr="00562657">
        <w:tc>
          <w:tcPr>
            <w:tcW w:w="8330" w:type="dxa"/>
          </w:tcPr>
          <w:p w:rsidR="00562657" w:rsidRPr="008C1738" w:rsidRDefault="00562657" w:rsidP="00EE0491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8C1738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241" w:type="dxa"/>
          </w:tcPr>
          <w:p w:rsidR="00562657" w:rsidRPr="008C1738" w:rsidRDefault="00562657" w:rsidP="00EE0491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8C1738">
              <w:rPr>
                <w:rFonts w:ascii="Times New Roman" w:hAnsi="Times New Roman" w:cs="Times New Roman"/>
                <w:b/>
              </w:rPr>
              <w:t>№ СЛАЙДА</w:t>
            </w:r>
          </w:p>
        </w:tc>
      </w:tr>
      <w:tr w:rsidR="00562657" w:rsidRPr="008C1738" w:rsidTr="00562657">
        <w:tc>
          <w:tcPr>
            <w:tcW w:w="8330" w:type="dxa"/>
          </w:tcPr>
          <w:p w:rsidR="00562657" w:rsidRPr="00091D64" w:rsidRDefault="00562657" w:rsidP="00091D6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91D64">
              <w:rPr>
                <w:rFonts w:ascii="Times New Roman" w:hAnsi="Times New Roman" w:cs="Times New Roman"/>
                <w:b/>
              </w:rPr>
              <w:t>Вступление.</w:t>
            </w:r>
            <w:r w:rsidRPr="008C1738">
              <w:rPr>
                <w:rFonts w:ascii="Times New Roman" w:hAnsi="Times New Roman" w:cs="Times New Roman"/>
              </w:rPr>
              <w:t xml:space="preserve"> </w:t>
            </w:r>
            <w:r w:rsidR="005C2F4F" w:rsidRPr="00091D64">
              <w:rPr>
                <w:rFonts w:ascii="Times New Roman" w:hAnsi="Times New Roman" w:cs="Times New Roman"/>
                <w:b/>
              </w:rPr>
              <w:t>Треугольник</w:t>
            </w:r>
          </w:p>
        </w:tc>
        <w:tc>
          <w:tcPr>
            <w:tcW w:w="1241" w:type="dxa"/>
          </w:tcPr>
          <w:p w:rsidR="00562657" w:rsidRPr="008C1738" w:rsidRDefault="000D185B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62657" w:rsidRPr="008C1738" w:rsidTr="000D185B">
        <w:trPr>
          <w:trHeight w:val="2220"/>
        </w:trPr>
        <w:tc>
          <w:tcPr>
            <w:tcW w:w="8330" w:type="dxa"/>
          </w:tcPr>
          <w:p w:rsidR="005C2F4F" w:rsidRPr="00723B87" w:rsidRDefault="005C2F4F" w:rsidP="005C2F4F">
            <w:pP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Пела ночью мышка в норке: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— Спи, мышонок, замолчи!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Дам тебе я хлебной корки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И огарочек свечи.</w:t>
            </w:r>
          </w:p>
          <w:p w:rsidR="00562657" w:rsidRDefault="005C2F4F" w:rsidP="005C2F4F">
            <w:pPr>
              <w:rPr>
                <w:rFonts w:ascii="Times New Roman" w:eastAsia="Times New Roman" w:hAnsi="Times New Roman" w:cs="Times New Roman"/>
                <w:b/>
                <w:color w:val="3C3C3C"/>
                <w:sz w:val="24"/>
                <w:szCs w:val="24"/>
                <w:lang w:eastAsia="ru-RU"/>
              </w:rPr>
            </w:pP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Отвечает ей мышонок: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— Голосок твой слишком тонок.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Лучше, мама, не пищи,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Ты мне няньку поищи!</w:t>
            </w:r>
            <w: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 xml:space="preserve">                </w:t>
            </w:r>
            <w:r w:rsidR="00091D64">
              <w:rPr>
                <w:rFonts w:ascii="Times New Roman" w:eastAsia="Times New Roman" w:hAnsi="Times New Roman" w:cs="Times New Roman"/>
                <w:b/>
                <w:color w:val="3C3C3C"/>
                <w:sz w:val="24"/>
                <w:szCs w:val="24"/>
                <w:lang w:eastAsia="ru-RU"/>
              </w:rPr>
              <w:t>(К</w:t>
            </w:r>
            <w:r w:rsidRPr="00091D64">
              <w:rPr>
                <w:rFonts w:ascii="Times New Roman" w:eastAsia="Times New Roman" w:hAnsi="Times New Roman" w:cs="Times New Roman"/>
                <w:b/>
                <w:color w:val="3C3C3C"/>
                <w:sz w:val="24"/>
                <w:szCs w:val="24"/>
                <w:lang w:eastAsia="ru-RU"/>
              </w:rPr>
              <w:t>олокольчики разной высоты)</w:t>
            </w:r>
          </w:p>
          <w:p w:rsidR="000D185B" w:rsidRPr="005C2F4F" w:rsidRDefault="000D185B" w:rsidP="005C2F4F">
            <w:pP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562657" w:rsidRPr="008C1738" w:rsidRDefault="000D185B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D185B" w:rsidRPr="008C1738" w:rsidTr="005C2F4F">
        <w:trPr>
          <w:trHeight w:val="525"/>
        </w:trPr>
        <w:tc>
          <w:tcPr>
            <w:tcW w:w="8330" w:type="dxa"/>
          </w:tcPr>
          <w:p w:rsidR="000D185B" w:rsidRPr="00091D64" w:rsidRDefault="000D185B" w:rsidP="000D185B">
            <w:pPr>
              <w:jc w:val="center"/>
              <w:rPr>
                <w:rFonts w:ascii="Times New Roman" w:eastAsia="Times New Roman" w:hAnsi="Times New Roman" w:cs="Times New Roman"/>
                <w:b/>
                <w:color w:val="3C3C3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C3C3C"/>
                <w:sz w:val="24"/>
                <w:szCs w:val="24"/>
                <w:lang w:eastAsia="ru-RU"/>
              </w:rPr>
              <w:t>Колыбельная (Треугольник, колокольчики</w:t>
            </w:r>
            <w:r w:rsidRPr="00091D64">
              <w:rPr>
                <w:rFonts w:ascii="Times New Roman" w:eastAsia="Times New Roman" w:hAnsi="Times New Roman" w:cs="Times New Roman"/>
                <w:b/>
                <w:color w:val="3C3C3C"/>
                <w:sz w:val="24"/>
                <w:szCs w:val="24"/>
                <w:lang w:eastAsia="ru-RU"/>
              </w:rPr>
              <w:t>)</w:t>
            </w:r>
          </w:p>
          <w:p w:rsidR="000D185B" w:rsidRPr="00723B87" w:rsidRDefault="000D185B" w:rsidP="000D185B">
            <w:pPr>
              <w:jc w:val="center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0D185B" w:rsidRDefault="000D185B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562657" w:rsidRPr="008C1738" w:rsidTr="00562657">
        <w:tc>
          <w:tcPr>
            <w:tcW w:w="8330" w:type="dxa"/>
          </w:tcPr>
          <w:p w:rsidR="005C2F4F" w:rsidRPr="00723B87" w:rsidRDefault="005C2F4F" w:rsidP="005C2F4F">
            <w:pP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Побежала мышка-мать,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Стала утку в няньки звать: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— Приходи к нам, тетя утка,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Нашу детку покачать.</w:t>
            </w:r>
          </w:p>
          <w:p w:rsidR="005C2F4F" w:rsidRDefault="005C2F4F" w:rsidP="005C2F4F">
            <w:pP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Стала петь мышонку утка: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— Га-га-га, усни, малютка!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После дождика в саду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Червяка тебе найду.</w:t>
            </w:r>
          </w:p>
          <w:p w:rsidR="005C2F4F" w:rsidRPr="00091D64" w:rsidRDefault="00091D64" w:rsidP="005C2F4F">
            <w:pPr>
              <w:rPr>
                <w:rFonts w:ascii="Times New Roman" w:eastAsia="Times New Roman" w:hAnsi="Times New Roman" w:cs="Times New Roman"/>
                <w:b/>
                <w:color w:val="3C3C3C"/>
                <w:sz w:val="24"/>
                <w:szCs w:val="24"/>
                <w:lang w:eastAsia="ru-RU"/>
              </w:rPr>
            </w:pPr>
            <w:r w:rsidRPr="00091D64">
              <w:rPr>
                <w:rFonts w:ascii="Times New Roman" w:eastAsia="Times New Roman" w:hAnsi="Times New Roman" w:cs="Times New Roman"/>
                <w:b/>
                <w:color w:val="3C3C3C"/>
                <w:sz w:val="24"/>
                <w:szCs w:val="24"/>
                <w:lang w:eastAsia="ru-RU"/>
              </w:rPr>
              <w:lastRenderedPageBreak/>
              <w:t>Колыбельная (</w:t>
            </w:r>
            <w:r w:rsidR="005C2F4F" w:rsidRPr="00091D64">
              <w:rPr>
                <w:rFonts w:ascii="Times New Roman" w:eastAsia="Times New Roman" w:hAnsi="Times New Roman" w:cs="Times New Roman"/>
                <w:b/>
                <w:color w:val="3C3C3C"/>
                <w:sz w:val="24"/>
                <w:szCs w:val="24"/>
                <w:lang w:eastAsia="ru-RU"/>
              </w:rPr>
              <w:t>Трещотка</w:t>
            </w:r>
            <w:r w:rsidRPr="00091D64">
              <w:rPr>
                <w:rFonts w:ascii="Times New Roman" w:eastAsia="Times New Roman" w:hAnsi="Times New Roman" w:cs="Times New Roman"/>
                <w:b/>
                <w:color w:val="3C3C3C"/>
                <w:sz w:val="24"/>
                <w:szCs w:val="24"/>
                <w:lang w:eastAsia="ru-RU"/>
              </w:rPr>
              <w:t xml:space="preserve"> линейная</w:t>
            </w:r>
            <w:r w:rsidR="005C2F4F" w:rsidRPr="00091D64">
              <w:rPr>
                <w:rFonts w:ascii="Times New Roman" w:eastAsia="Times New Roman" w:hAnsi="Times New Roman" w:cs="Times New Roman"/>
                <w:b/>
                <w:color w:val="3C3C3C"/>
                <w:sz w:val="24"/>
                <w:szCs w:val="24"/>
                <w:lang w:eastAsia="ru-RU"/>
              </w:rPr>
              <w:t>)</w:t>
            </w:r>
          </w:p>
          <w:p w:rsidR="00562657" w:rsidRPr="00091D64" w:rsidRDefault="005C2F4F" w:rsidP="00091D64">
            <w:pP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Глупый маленький мышонок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Отвечает ей спросонок: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— Нет, твой голос нехорош.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Слишком громко ты поешь!</w:t>
            </w:r>
          </w:p>
        </w:tc>
        <w:tc>
          <w:tcPr>
            <w:tcW w:w="1241" w:type="dxa"/>
          </w:tcPr>
          <w:p w:rsidR="00562657" w:rsidRPr="008C1738" w:rsidRDefault="00920FE4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lastRenderedPageBreak/>
              <w:t>4</w:t>
            </w:r>
          </w:p>
        </w:tc>
      </w:tr>
      <w:tr w:rsidR="00562657" w:rsidRPr="008C1738" w:rsidTr="00562657">
        <w:tc>
          <w:tcPr>
            <w:tcW w:w="8330" w:type="dxa"/>
          </w:tcPr>
          <w:p w:rsidR="00091D64" w:rsidRPr="00723B87" w:rsidRDefault="00091D64" w:rsidP="00091D64">
            <w:pP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lastRenderedPageBreak/>
              <w:t>Побежала мышка-мать,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Стала жабу в няньки звать: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— Приходи к нам, тетя жаба,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Нашу детку покачать.</w:t>
            </w:r>
          </w:p>
          <w:p w:rsidR="00091D64" w:rsidRDefault="00091D64" w:rsidP="00091D64">
            <w:pP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Стала жаба важно квакать: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— Ква-ква-</w:t>
            </w:r>
            <w:proofErr w:type="spellStart"/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ква</w:t>
            </w:r>
            <w:proofErr w:type="spellEnd"/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, не надо плакать!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Спи, мышонок, до утра,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Дам тебе я комара.</w:t>
            </w:r>
          </w:p>
          <w:p w:rsidR="00091D64" w:rsidRDefault="00091D64" w:rsidP="00091D64">
            <w:pP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</w:p>
          <w:p w:rsidR="00091D64" w:rsidRDefault="00091D64" w:rsidP="00091D64">
            <w:pPr>
              <w:rPr>
                <w:rFonts w:ascii="Times New Roman" w:eastAsia="Times New Roman" w:hAnsi="Times New Roman" w:cs="Times New Roman"/>
                <w:b/>
                <w:color w:val="3C3C3C"/>
                <w:sz w:val="24"/>
                <w:szCs w:val="24"/>
                <w:lang w:eastAsia="ru-RU"/>
              </w:rPr>
            </w:pPr>
            <w:r w:rsidRPr="00091D64">
              <w:rPr>
                <w:rFonts w:ascii="Times New Roman" w:eastAsia="Times New Roman" w:hAnsi="Times New Roman" w:cs="Times New Roman"/>
                <w:b/>
                <w:color w:val="3C3C3C"/>
                <w:sz w:val="24"/>
                <w:szCs w:val="24"/>
                <w:lang w:eastAsia="ru-RU"/>
              </w:rPr>
              <w:t>Колыбельная (Трещотка круговая</w:t>
            </w:r>
            <w:r w:rsidRPr="00091D64">
              <w:rPr>
                <w:rFonts w:ascii="Times New Roman" w:eastAsia="Times New Roman" w:hAnsi="Times New Roman" w:cs="Times New Roman"/>
                <w:b/>
                <w:color w:val="3C3C3C"/>
                <w:sz w:val="24"/>
                <w:szCs w:val="24"/>
                <w:lang w:eastAsia="ru-RU"/>
              </w:rPr>
              <w:t>)</w:t>
            </w:r>
          </w:p>
          <w:p w:rsidR="00091D64" w:rsidRPr="00091D64" w:rsidRDefault="00091D64" w:rsidP="00091D64">
            <w:pPr>
              <w:rPr>
                <w:rFonts w:ascii="Times New Roman" w:eastAsia="Times New Roman" w:hAnsi="Times New Roman" w:cs="Times New Roman"/>
                <w:b/>
                <w:color w:val="3C3C3C"/>
                <w:sz w:val="24"/>
                <w:szCs w:val="24"/>
                <w:lang w:eastAsia="ru-RU"/>
              </w:rPr>
            </w:pPr>
          </w:p>
          <w:p w:rsidR="00091D64" w:rsidRPr="00723B87" w:rsidRDefault="00091D64" w:rsidP="00091D64">
            <w:pP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Глупый маленький мышонок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Отвечает ей спросонок: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— Нет, твой голос нехорош.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Очень скучно ты поешь!</w:t>
            </w:r>
          </w:p>
          <w:p w:rsidR="008A3C6C" w:rsidRPr="00091D64" w:rsidRDefault="008A3C6C" w:rsidP="008A3C6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562657" w:rsidRPr="008C1738" w:rsidRDefault="008A3C6C" w:rsidP="00EE0491">
            <w:pPr>
              <w:pStyle w:val="a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C1738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62657" w:rsidRPr="008C1738" w:rsidTr="00562657">
        <w:tc>
          <w:tcPr>
            <w:tcW w:w="8330" w:type="dxa"/>
          </w:tcPr>
          <w:p w:rsidR="00091D64" w:rsidRPr="00723B87" w:rsidRDefault="00091D64" w:rsidP="00091D64">
            <w:pP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Побежала мышка-мать,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Тетю лошадь в няньки звать: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— Приходи к нам, тетя лошадь,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Нашу детку покачать.</w:t>
            </w:r>
          </w:p>
          <w:p w:rsidR="00091D64" w:rsidRDefault="00091D64" w:rsidP="00091D64">
            <w:pP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— И-</w:t>
            </w:r>
            <w:proofErr w:type="spellStart"/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го</w:t>
            </w:r>
            <w:proofErr w:type="spellEnd"/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-</w:t>
            </w:r>
            <w:proofErr w:type="spellStart"/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го</w:t>
            </w:r>
            <w:proofErr w:type="spellEnd"/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! — поет лошадка.-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Спи, мышонок, сладко-сладко,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Повернись на правый бок,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Дам овса тебе мешок!</w:t>
            </w:r>
          </w:p>
          <w:p w:rsidR="00091D64" w:rsidRDefault="00091D64" w:rsidP="00091D64">
            <w:pP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</w:p>
          <w:p w:rsidR="00091D64" w:rsidRPr="00091D64" w:rsidRDefault="00091D64" w:rsidP="00091D64">
            <w:pPr>
              <w:rPr>
                <w:rFonts w:ascii="Times New Roman" w:eastAsia="Times New Roman" w:hAnsi="Times New Roman" w:cs="Times New Roman"/>
                <w:b/>
                <w:color w:val="3C3C3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C3C3C"/>
                <w:sz w:val="24"/>
                <w:szCs w:val="24"/>
                <w:lang w:eastAsia="ru-RU"/>
              </w:rPr>
              <w:t>Колыбельная (Копытца</w:t>
            </w:r>
            <w:r w:rsidRPr="00091D64">
              <w:rPr>
                <w:rFonts w:ascii="Times New Roman" w:eastAsia="Times New Roman" w:hAnsi="Times New Roman" w:cs="Times New Roman"/>
                <w:b/>
                <w:color w:val="3C3C3C"/>
                <w:sz w:val="24"/>
                <w:szCs w:val="24"/>
                <w:lang w:eastAsia="ru-RU"/>
              </w:rPr>
              <w:t>)</w:t>
            </w:r>
          </w:p>
          <w:p w:rsidR="00091D64" w:rsidRPr="00723B87" w:rsidRDefault="00091D64" w:rsidP="00091D64">
            <w:pP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</w:p>
          <w:p w:rsidR="00562657" w:rsidRPr="00091D64" w:rsidRDefault="00091D64" w:rsidP="00091D64">
            <w:pP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Глупый маленький мышонок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Отвечает ей спросонок: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— Нет, твой голос нехорош.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Очень страшно ты поешь!</w:t>
            </w:r>
          </w:p>
        </w:tc>
        <w:tc>
          <w:tcPr>
            <w:tcW w:w="1241" w:type="dxa"/>
          </w:tcPr>
          <w:p w:rsidR="00562657" w:rsidRPr="008C1738" w:rsidRDefault="008A3C6C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6</w:t>
            </w:r>
          </w:p>
        </w:tc>
      </w:tr>
      <w:tr w:rsidR="008A3C6C" w:rsidRPr="008C1738" w:rsidTr="00562657">
        <w:tc>
          <w:tcPr>
            <w:tcW w:w="8330" w:type="dxa"/>
          </w:tcPr>
          <w:p w:rsidR="00091D64" w:rsidRPr="00723B87" w:rsidRDefault="00091D64" w:rsidP="00091D64">
            <w:pP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Побежала мышка-мать,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Стала свинку в няньки звать: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— Приходи к нам, тетя свинка,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Нашу детку покачать.</w:t>
            </w:r>
          </w:p>
          <w:p w:rsidR="00091D64" w:rsidRDefault="00091D64" w:rsidP="00091D64">
            <w:pP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Стала свинка хрипло хрюкать,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Непослушного баюкать: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— Баю-</w:t>
            </w:r>
            <w:proofErr w:type="spellStart"/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баюшки</w:t>
            </w:r>
            <w:proofErr w:type="spellEnd"/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, хрю-хрю.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Успокойся, говорю.</w:t>
            </w:r>
          </w:p>
          <w:p w:rsidR="00091D64" w:rsidRDefault="00091D64" w:rsidP="00091D64">
            <w:pP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</w:p>
          <w:p w:rsidR="00091D64" w:rsidRPr="00091D64" w:rsidRDefault="00091D64" w:rsidP="00091D64">
            <w:pPr>
              <w:rPr>
                <w:rFonts w:ascii="Times New Roman" w:eastAsia="Times New Roman" w:hAnsi="Times New Roman" w:cs="Times New Roman"/>
                <w:b/>
                <w:color w:val="3C3C3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C3C3C"/>
                <w:sz w:val="24"/>
                <w:szCs w:val="24"/>
                <w:lang w:eastAsia="ru-RU"/>
              </w:rPr>
              <w:t>Колыбельная (Барабан или тарелки</w:t>
            </w:r>
            <w:r w:rsidRPr="00091D64">
              <w:rPr>
                <w:rFonts w:ascii="Times New Roman" w:eastAsia="Times New Roman" w:hAnsi="Times New Roman" w:cs="Times New Roman"/>
                <w:b/>
                <w:color w:val="3C3C3C"/>
                <w:sz w:val="24"/>
                <w:szCs w:val="24"/>
                <w:lang w:eastAsia="ru-RU"/>
              </w:rPr>
              <w:t>)</w:t>
            </w:r>
          </w:p>
          <w:p w:rsidR="00091D64" w:rsidRPr="00723B87" w:rsidRDefault="00091D64" w:rsidP="00091D64">
            <w:pP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</w:p>
          <w:p w:rsidR="008A3C6C" w:rsidRPr="00091D64" w:rsidRDefault="00091D64" w:rsidP="00091D64">
            <w:pP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Глупый маленький мышонок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Отвечает ей спросонок: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— Нет, твой голос нехорош.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Очень грубо ты поешь!</w:t>
            </w:r>
          </w:p>
        </w:tc>
        <w:tc>
          <w:tcPr>
            <w:tcW w:w="1241" w:type="dxa"/>
          </w:tcPr>
          <w:p w:rsidR="008A3C6C" w:rsidRPr="008C1738" w:rsidRDefault="00EC629F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7</w:t>
            </w:r>
          </w:p>
        </w:tc>
      </w:tr>
      <w:tr w:rsidR="00562657" w:rsidRPr="008C1738" w:rsidTr="00562657">
        <w:tc>
          <w:tcPr>
            <w:tcW w:w="8330" w:type="dxa"/>
          </w:tcPr>
          <w:p w:rsidR="00091D64" w:rsidRPr="00723B87" w:rsidRDefault="00091D64" w:rsidP="00091D64">
            <w:pP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Стала думать мышка-мать: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lastRenderedPageBreak/>
              <w:t>Надо курицу позвать.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— Приходи к нам, тетя клуша,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Нашу детку покачать.</w:t>
            </w:r>
          </w:p>
          <w:p w:rsidR="00091D64" w:rsidRDefault="00091D64" w:rsidP="00091D64">
            <w:pP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Закудахтала наседка: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— </w:t>
            </w:r>
            <w:proofErr w:type="spellStart"/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Куд</w:t>
            </w:r>
            <w:proofErr w:type="spellEnd"/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-куда! Не бойся, детка!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Забирайся под крыло: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Там и тихо, и тепло.</w:t>
            </w:r>
          </w:p>
          <w:p w:rsidR="00091D64" w:rsidRDefault="00091D64" w:rsidP="00091D64">
            <w:pP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</w:p>
          <w:p w:rsidR="00091D64" w:rsidRPr="00091D64" w:rsidRDefault="00091D64" w:rsidP="00091D64">
            <w:pPr>
              <w:rPr>
                <w:rFonts w:ascii="Times New Roman" w:eastAsia="Times New Roman" w:hAnsi="Times New Roman" w:cs="Times New Roman"/>
                <w:b/>
                <w:color w:val="3C3C3C"/>
                <w:sz w:val="24"/>
                <w:szCs w:val="24"/>
                <w:lang w:eastAsia="ru-RU"/>
              </w:rPr>
            </w:pPr>
            <w:r w:rsidRPr="00091D64">
              <w:rPr>
                <w:rFonts w:ascii="Times New Roman" w:eastAsia="Times New Roman" w:hAnsi="Times New Roman" w:cs="Times New Roman"/>
                <w:b/>
                <w:color w:val="3C3C3C"/>
                <w:sz w:val="24"/>
                <w:szCs w:val="24"/>
                <w:lang w:eastAsia="ru-RU"/>
              </w:rPr>
              <w:t>Колыбельная (</w:t>
            </w:r>
            <w:r>
              <w:rPr>
                <w:rFonts w:ascii="Times New Roman" w:eastAsia="Times New Roman" w:hAnsi="Times New Roman" w:cs="Times New Roman"/>
                <w:b/>
                <w:color w:val="3C3C3C"/>
                <w:sz w:val="24"/>
                <w:szCs w:val="24"/>
                <w:lang w:eastAsia="ru-RU"/>
              </w:rPr>
              <w:t>Кастаньеты</w:t>
            </w:r>
            <w:r w:rsidRPr="00091D64">
              <w:rPr>
                <w:rFonts w:ascii="Times New Roman" w:eastAsia="Times New Roman" w:hAnsi="Times New Roman" w:cs="Times New Roman"/>
                <w:b/>
                <w:color w:val="3C3C3C"/>
                <w:sz w:val="24"/>
                <w:szCs w:val="24"/>
                <w:lang w:eastAsia="ru-RU"/>
              </w:rPr>
              <w:t>)</w:t>
            </w:r>
          </w:p>
          <w:p w:rsidR="00091D64" w:rsidRPr="00723B87" w:rsidRDefault="00091D64" w:rsidP="00091D64">
            <w:pP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</w:p>
          <w:p w:rsidR="00562657" w:rsidRPr="00091D64" w:rsidRDefault="00091D64" w:rsidP="00091D64">
            <w:pP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Глупый маленький мышонок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Отвечает ей спросонок: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— Нет, твой голос не хорош.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Этак вовсе не уснешь!</w:t>
            </w:r>
          </w:p>
        </w:tc>
        <w:tc>
          <w:tcPr>
            <w:tcW w:w="1241" w:type="dxa"/>
          </w:tcPr>
          <w:p w:rsidR="00562657" w:rsidRPr="008C1738" w:rsidRDefault="00EC629F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lastRenderedPageBreak/>
              <w:t>8</w:t>
            </w:r>
          </w:p>
        </w:tc>
      </w:tr>
      <w:tr w:rsidR="008A3C6C" w:rsidRPr="008C1738" w:rsidTr="00562657">
        <w:tc>
          <w:tcPr>
            <w:tcW w:w="8330" w:type="dxa"/>
          </w:tcPr>
          <w:p w:rsidR="00091D64" w:rsidRPr="00723B87" w:rsidRDefault="00091D64" w:rsidP="00091D64">
            <w:pP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lastRenderedPageBreak/>
              <w:t>Побежала мышка-мать,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Стала щуку в няньки звать: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— Приходи к нам, тетя щука,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Нашу детку покачать.</w:t>
            </w:r>
          </w:p>
          <w:p w:rsidR="00091D64" w:rsidRDefault="00091D64" w:rsidP="00091D64">
            <w:pP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Стала петь мышонку щука —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Не услышал он ни звука: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Разевает щука рот,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А не слышно, что поет…</w:t>
            </w:r>
          </w:p>
          <w:p w:rsidR="00091D64" w:rsidRDefault="00091D64" w:rsidP="00091D64">
            <w:pP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</w:p>
          <w:p w:rsidR="00091D64" w:rsidRPr="00091D64" w:rsidRDefault="00091D64" w:rsidP="00091D64">
            <w:pPr>
              <w:rPr>
                <w:rFonts w:ascii="Times New Roman" w:eastAsia="Times New Roman" w:hAnsi="Times New Roman" w:cs="Times New Roman"/>
                <w:b/>
                <w:color w:val="3C3C3C"/>
                <w:sz w:val="24"/>
                <w:szCs w:val="24"/>
                <w:lang w:eastAsia="ru-RU"/>
              </w:rPr>
            </w:pPr>
            <w:r w:rsidRPr="00091D64">
              <w:rPr>
                <w:rFonts w:ascii="Times New Roman" w:eastAsia="Times New Roman" w:hAnsi="Times New Roman" w:cs="Times New Roman"/>
                <w:b/>
                <w:color w:val="3C3C3C"/>
                <w:sz w:val="24"/>
                <w:szCs w:val="24"/>
                <w:lang w:eastAsia="ru-RU"/>
              </w:rPr>
              <w:t>Колыбельная (</w:t>
            </w:r>
            <w:r>
              <w:rPr>
                <w:rFonts w:ascii="Times New Roman" w:eastAsia="Times New Roman" w:hAnsi="Times New Roman" w:cs="Times New Roman"/>
                <w:b/>
                <w:color w:val="3C3C3C"/>
                <w:sz w:val="24"/>
                <w:szCs w:val="24"/>
                <w:lang w:eastAsia="ru-RU"/>
              </w:rPr>
              <w:t>стакан с водой и трубочкой</w:t>
            </w:r>
            <w:r w:rsidRPr="00091D64">
              <w:rPr>
                <w:rFonts w:ascii="Times New Roman" w:eastAsia="Times New Roman" w:hAnsi="Times New Roman" w:cs="Times New Roman"/>
                <w:b/>
                <w:color w:val="3C3C3C"/>
                <w:sz w:val="24"/>
                <w:szCs w:val="24"/>
                <w:lang w:eastAsia="ru-RU"/>
              </w:rPr>
              <w:t>)</w:t>
            </w:r>
          </w:p>
          <w:p w:rsidR="00091D64" w:rsidRPr="00723B87" w:rsidRDefault="00091D64" w:rsidP="00091D64">
            <w:pP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</w:p>
          <w:p w:rsidR="00F42D00" w:rsidRPr="00091D64" w:rsidRDefault="00091D64" w:rsidP="00091D64">
            <w:pP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Глупый маленький мышонок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Отвечает ей спросонок: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— Нет, твой голос нехорош.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Слишком тихо ты поешь!</w:t>
            </w:r>
          </w:p>
        </w:tc>
        <w:tc>
          <w:tcPr>
            <w:tcW w:w="1241" w:type="dxa"/>
          </w:tcPr>
          <w:p w:rsidR="008A3C6C" w:rsidRPr="008C1738" w:rsidRDefault="00F13D57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9</w:t>
            </w:r>
          </w:p>
        </w:tc>
      </w:tr>
      <w:tr w:rsidR="00F42D00" w:rsidRPr="008C1738" w:rsidTr="00562657">
        <w:tc>
          <w:tcPr>
            <w:tcW w:w="8330" w:type="dxa"/>
          </w:tcPr>
          <w:p w:rsidR="00091D64" w:rsidRPr="00723B87" w:rsidRDefault="00091D64" w:rsidP="00091D64">
            <w:pP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Побежала мышка-мать,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Стала кошку в няньки звать: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— Приходи к нам, тетя кошка,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Нашу детку покачать.</w:t>
            </w:r>
          </w:p>
          <w:p w:rsidR="00091D64" w:rsidRDefault="00091D64" w:rsidP="00091D64">
            <w:pP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Стала петь мышонку кошка: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— Мяу-мяу, спи, мой крошка!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Мяу-мяу, ляжем спать,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Мяу-мяу, на кровать.</w:t>
            </w:r>
          </w:p>
          <w:p w:rsidR="00091D64" w:rsidRDefault="00091D64" w:rsidP="00091D64">
            <w:pP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</w:p>
          <w:p w:rsidR="00091D64" w:rsidRPr="00091D64" w:rsidRDefault="00091D64" w:rsidP="00091D64">
            <w:pPr>
              <w:rPr>
                <w:rFonts w:ascii="Times New Roman" w:eastAsia="Times New Roman" w:hAnsi="Times New Roman" w:cs="Times New Roman"/>
                <w:b/>
                <w:color w:val="3C3C3C"/>
                <w:sz w:val="24"/>
                <w:szCs w:val="24"/>
                <w:lang w:eastAsia="ru-RU"/>
              </w:rPr>
            </w:pPr>
            <w:r w:rsidRPr="00091D64">
              <w:rPr>
                <w:rFonts w:ascii="Times New Roman" w:eastAsia="Times New Roman" w:hAnsi="Times New Roman" w:cs="Times New Roman"/>
                <w:b/>
                <w:color w:val="3C3C3C"/>
                <w:sz w:val="24"/>
                <w:szCs w:val="24"/>
                <w:lang w:eastAsia="ru-RU"/>
              </w:rPr>
              <w:t>Колыбельная (</w:t>
            </w:r>
            <w:r>
              <w:rPr>
                <w:rFonts w:ascii="Times New Roman" w:eastAsia="Times New Roman" w:hAnsi="Times New Roman" w:cs="Times New Roman"/>
                <w:b/>
                <w:color w:val="3C3C3C"/>
                <w:sz w:val="24"/>
                <w:szCs w:val="24"/>
                <w:lang w:eastAsia="ru-RU"/>
              </w:rPr>
              <w:t>Металлофон</w:t>
            </w:r>
            <w:r w:rsidRPr="00091D64">
              <w:rPr>
                <w:rFonts w:ascii="Times New Roman" w:eastAsia="Times New Roman" w:hAnsi="Times New Roman" w:cs="Times New Roman"/>
                <w:b/>
                <w:color w:val="3C3C3C"/>
                <w:sz w:val="24"/>
                <w:szCs w:val="24"/>
                <w:lang w:eastAsia="ru-RU"/>
              </w:rPr>
              <w:t>)</w:t>
            </w:r>
          </w:p>
          <w:p w:rsidR="00091D64" w:rsidRPr="00723B87" w:rsidRDefault="00091D64" w:rsidP="00091D64">
            <w:pP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</w:p>
          <w:p w:rsidR="00091D64" w:rsidRPr="00091D64" w:rsidRDefault="00091D64" w:rsidP="00091D64">
            <w:pP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Глупый маленький мышонок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Отвечает ей спросонок: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— Голосок твой так хорош —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Очень сладко ты поешь!</w:t>
            </w:r>
          </w:p>
        </w:tc>
        <w:tc>
          <w:tcPr>
            <w:tcW w:w="1241" w:type="dxa"/>
          </w:tcPr>
          <w:p w:rsidR="00F42D00" w:rsidRPr="008C1738" w:rsidRDefault="00F13D57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10</w:t>
            </w:r>
          </w:p>
        </w:tc>
      </w:tr>
      <w:tr w:rsidR="00F42D00" w:rsidRPr="008C1738" w:rsidTr="00562657">
        <w:tc>
          <w:tcPr>
            <w:tcW w:w="8330" w:type="dxa"/>
          </w:tcPr>
          <w:p w:rsidR="00091D64" w:rsidRPr="00723B87" w:rsidRDefault="00091D64" w:rsidP="00091D64">
            <w:pP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Прибежала мышка-мать,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Поглядела на кровать,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Ищет глупого мышонка,</w:t>
            </w:r>
            <w:r w:rsidRPr="00723B87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br/>
              <w:t>А мышонка не видать…</w:t>
            </w:r>
          </w:p>
          <w:p w:rsidR="00091D64" w:rsidRPr="008C1738" w:rsidRDefault="00091D64" w:rsidP="0065158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F42D00" w:rsidRPr="008C1738" w:rsidRDefault="00F13D57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11</w:t>
            </w:r>
          </w:p>
        </w:tc>
      </w:tr>
    </w:tbl>
    <w:p w:rsidR="00562657" w:rsidRPr="008C1738" w:rsidRDefault="00562657" w:rsidP="00EE0491">
      <w:pPr>
        <w:pStyle w:val="a4"/>
        <w:jc w:val="center"/>
        <w:rPr>
          <w:rFonts w:ascii="Times New Roman" w:hAnsi="Times New Roman" w:cs="Times New Roman"/>
        </w:rPr>
      </w:pPr>
    </w:p>
    <w:p w:rsidR="00AC742E" w:rsidRPr="008C1738" w:rsidRDefault="00AC742E" w:rsidP="00E174D0">
      <w:pPr>
        <w:pStyle w:val="a4"/>
        <w:rPr>
          <w:rFonts w:ascii="Times New Roman" w:hAnsi="Times New Roman" w:cs="Times New Roman"/>
        </w:rPr>
      </w:pPr>
    </w:p>
    <w:sectPr w:rsidR="00AC742E" w:rsidRPr="008C1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54115E"/>
    <w:multiLevelType w:val="hybridMultilevel"/>
    <w:tmpl w:val="F306C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086"/>
    <w:rsid w:val="00091D64"/>
    <w:rsid w:val="000D185B"/>
    <w:rsid w:val="00172EB7"/>
    <w:rsid w:val="002D533C"/>
    <w:rsid w:val="00355956"/>
    <w:rsid w:val="003F1D5E"/>
    <w:rsid w:val="00524620"/>
    <w:rsid w:val="00562657"/>
    <w:rsid w:val="00573255"/>
    <w:rsid w:val="005C2F4F"/>
    <w:rsid w:val="00651587"/>
    <w:rsid w:val="00703849"/>
    <w:rsid w:val="0070529F"/>
    <w:rsid w:val="007B249D"/>
    <w:rsid w:val="007C12A7"/>
    <w:rsid w:val="007E59D8"/>
    <w:rsid w:val="008A3C6C"/>
    <w:rsid w:val="008B23FA"/>
    <w:rsid w:val="008C1738"/>
    <w:rsid w:val="00920FE4"/>
    <w:rsid w:val="00A65086"/>
    <w:rsid w:val="00AC742E"/>
    <w:rsid w:val="00B22E3F"/>
    <w:rsid w:val="00CE6557"/>
    <w:rsid w:val="00D613C7"/>
    <w:rsid w:val="00D81E3B"/>
    <w:rsid w:val="00DC5E71"/>
    <w:rsid w:val="00E174D0"/>
    <w:rsid w:val="00E17DD0"/>
    <w:rsid w:val="00EC629F"/>
    <w:rsid w:val="00EE0491"/>
    <w:rsid w:val="00F13D57"/>
    <w:rsid w:val="00F42D00"/>
    <w:rsid w:val="00FF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1765A"/>
  <w15:docId w15:val="{404EC630-E036-411E-928D-5C05C0D53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50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174D0"/>
    <w:pPr>
      <w:spacing w:after="0" w:line="240" w:lineRule="auto"/>
    </w:pPr>
  </w:style>
  <w:style w:type="table" w:styleId="a5">
    <w:name w:val="Table Grid"/>
    <w:basedOn w:val="a1"/>
    <w:uiPriority w:val="59"/>
    <w:rsid w:val="005626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3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</Company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814635</cp:lastModifiedBy>
  <cp:revision>27</cp:revision>
  <dcterms:created xsi:type="dcterms:W3CDTF">2016-11-04T20:20:00Z</dcterms:created>
  <dcterms:modified xsi:type="dcterms:W3CDTF">2025-02-04T21:20:00Z</dcterms:modified>
</cp:coreProperties>
</file>